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555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244"/>
      </w:tblGrid>
      <w:tr w:rsidR="00575109" w:rsidRPr="00C92439" w14:paraId="4343F695" w14:textId="77777777" w:rsidTr="000073AA">
        <w:trPr>
          <w:trHeight w:val="41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14:paraId="1070679F" w14:textId="34034CEA" w:rsidR="00575109" w:rsidRPr="00C92439" w:rsidRDefault="00C71345" w:rsidP="00C92439">
            <w:pPr>
              <w:spacing w:before="120" w:after="120"/>
              <w:jc w:val="center"/>
              <w:rPr>
                <w:rFonts w:ascii="Aptos Narrow" w:hAnsi="Aptos Narrow"/>
                <w:i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sz w:val="28"/>
                <w:szCs w:val="28"/>
              </w:rPr>
              <w:t xml:space="preserve">Karta </w:t>
            </w:r>
            <w:r w:rsidR="00575109" w:rsidRPr="00C92439">
              <w:rPr>
                <w:rFonts w:ascii="Aptos Narrow" w:hAnsi="Aptos Narrow"/>
                <w:b/>
                <w:sz w:val="28"/>
                <w:szCs w:val="28"/>
              </w:rPr>
              <w:t>zadani</w:t>
            </w:r>
            <w:r w:rsidRPr="00C92439">
              <w:rPr>
                <w:rFonts w:ascii="Aptos Narrow" w:hAnsi="Aptos Narrow"/>
                <w:b/>
                <w:sz w:val="28"/>
                <w:szCs w:val="28"/>
              </w:rPr>
              <w:t>a rewitalizacyjnego</w:t>
            </w:r>
          </w:p>
        </w:tc>
      </w:tr>
      <w:tr w:rsidR="00575109" w:rsidRPr="00C92439" w14:paraId="20FD5F28" w14:textId="77777777" w:rsidTr="00C92439">
        <w:trPr>
          <w:trHeight w:val="12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EA91B" w14:textId="77777777" w:rsidR="00575109" w:rsidRPr="00C92439" w:rsidRDefault="00575109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Tytuł zadania/projektu:</w:t>
            </w:r>
          </w:p>
          <w:p w14:paraId="2B96C77E" w14:textId="5DCDDA7D" w:rsidR="00C71345" w:rsidRPr="00C92439" w:rsidRDefault="00575109" w:rsidP="00C92439">
            <w:pPr>
              <w:jc w:val="both"/>
              <w:rPr>
                <w:rFonts w:ascii="Aptos Narrow" w:hAnsi="Aptos Narrow"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iCs/>
                <w:sz w:val="24"/>
                <w:szCs w:val="24"/>
              </w:rPr>
              <w:t xml:space="preserve"> </w:t>
            </w:r>
          </w:p>
          <w:p w14:paraId="299A56B6" w14:textId="7DAA8558" w:rsidR="00C71345" w:rsidRPr="00C92439" w:rsidRDefault="00C71345" w:rsidP="00C92439">
            <w:pPr>
              <w:jc w:val="both"/>
              <w:rPr>
                <w:rFonts w:ascii="Aptos Narrow" w:hAnsi="Aptos Narrow"/>
                <w:iCs/>
                <w:sz w:val="24"/>
                <w:szCs w:val="24"/>
              </w:rPr>
            </w:pPr>
          </w:p>
        </w:tc>
      </w:tr>
      <w:tr w:rsidR="00575109" w:rsidRPr="00C92439" w14:paraId="355A8007" w14:textId="77777777" w:rsidTr="00C92439">
        <w:trPr>
          <w:trHeight w:val="55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C96" w14:textId="6DA7C524" w:rsidR="00575109" w:rsidRPr="00C92439" w:rsidRDefault="00575109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Lokalizacja zadania/projektu</w:t>
            </w:r>
            <w:r w:rsidR="00C33E83"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 xml:space="preserve"> </w:t>
            </w:r>
            <w:r w:rsidR="00C33E83" w:rsidRPr="00C92439">
              <w:rPr>
                <w:rFonts w:ascii="Aptos Narrow" w:hAnsi="Aptos Narrow"/>
                <w:iCs/>
                <w:sz w:val="24"/>
                <w:szCs w:val="24"/>
              </w:rPr>
              <w:t>(proszę wskazać konkretny adres, numer działki)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>:</w:t>
            </w:r>
          </w:p>
          <w:p w14:paraId="186D774D" w14:textId="77777777" w:rsidR="00C71345" w:rsidRDefault="00C71345" w:rsidP="00C92439">
            <w:pPr>
              <w:spacing w:after="120"/>
              <w:ind w:right="170"/>
              <w:jc w:val="both"/>
              <w:rPr>
                <w:rFonts w:ascii="Aptos Narrow" w:hAnsi="Aptos Narrow"/>
                <w:b/>
                <w:iCs/>
                <w:sz w:val="24"/>
                <w:szCs w:val="24"/>
              </w:rPr>
            </w:pPr>
          </w:p>
          <w:p w14:paraId="2DA53121" w14:textId="77777777" w:rsidR="00C92439" w:rsidRPr="00C92439" w:rsidRDefault="00C92439" w:rsidP="00C92439">
            <w:pPr>
              <w:spacing w:after="120"/>
              <w:ind w:right="170"/>
              <w:jc w:val="both"/>
              <w:rPr>
                <w:rFonts w:ascii="Aptos Narrow" w:hAnsi="Aptos Narrow"/>
                <w:b/>
                <w:iCs/>
                <w:sz w:val="24"/>
                <w:szCs w:val="24"/>
              </w:rPr>
            </w:pPr>
          </w:p>
        </w:tc>
      </w:tr>
      <w:tr w:rsidR="00C71345" w:rsidRPr="00C92439" w14:paraId="3F19FAF4" w14:textId="77777777" w:rsidTr="00C92439">
        <w:trPr>
          <w:trHeight w:val="55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268" w14:textId="47EC04F3" w:rsidR="00C71345" w:rsidRPr="00C92439" w:rsidRDefault="00C71345" w:rsidP="00167EA4">
            <w:pPr>
              <w:spacing w:before="120" w:after="120"/>
              <w:ind w:left="170" w:right="170"/>
              <w:jc w:val="both"/>
              <w:rPr>
                <w:rFonts w:ascii="Aptos Narrow" w:hAnsi="Aptos Narrow"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 xml:space="preserve">Krótki opis  projektu 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>(zakres</w:t>
            </w:r>
            <w:r w:rsidR="00C92439">
              <w:rPr>
                <w:rFonts w:ascii="Aptos Narrow" w:hAnsi="Aptos Narrow"/>
                <w:iCs/>
                <w:sz w:val="24"/>
                <w:szCs w:val="24"/>
              </w:rPr>
              <w:t xml:space="preserve"> projektu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>, uzasadnienie potrzeby realizacji projektu, na jakie problemy odpowiada</w:t>
            </w:r>
            <w:r w:rsidR="00C92439">
              <w:rPr>
                <w:rFonts w:ascii="Aptos Narrow" w:hAnsi="Aptos Narrow"/>
                <w:iCs/>
                <w:sz w:val="24"/>
                <w:szCs w:val="24"/>
              </w:rPr>
              <w:t>, co zostanie wykonane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 xml:space="preserve"> itp.)</w:t>
            </w:r>
          </w:p>
          <w:p w14:paraId="31737381" w14:textId="77777777" w:rsidR="00C71345" w:rsidRPr="00C92439" w:rsidRDefault="00C71345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</w:p>
          <w:p w14:paraId="17644125" w14:textId="77777777" w:rsidR="00C71345" w:rsidRPr="00C92439" w:rsidRDefault="00C71345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</w:p>
          <w:p w14:paraId="09959712" w14:textId="77777777" w:rsidR="00C71345" w:rsidRPr="00C92439" w:rsidRDefault="00C71345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</w:p>
          <w:p w14:paraId="4F8D9893" w14:textId="77777777" w:rsidR="00C71345" w:rsidRDefault="00C71345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</w:p>
          <w:p w14:paraId="2E583D42" w14:textId="77777777" w:rsidR="00C92439" w:rsidRPr="00C92439" w:rsidRDefault="00C92439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</w:p>
          <w:p w14:paraId="2D8414AD" w14:textId="31105DEB" w:rsidR="00C71345" w:rsidRPr="00C92439" w:rsidRDefault="00C71345" w:rsidP="00C92439">
            <w:pPr>
              <w:spacing w:before="120" w:after="120"/>
              <w:ind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</w:p>
        </w:tc>
      </w:tr>
      <w:tr w:rsidR="00C92439" w:rsidRPr="00C92439" w14:paraId="26CE88A9" w14:textId="77777777" w:rsidTr="00C92439">
        <w:trPr>
          <w:trHeight w:val="55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8AE" w14:textId="77777777" w:rsidR="00C92439" w:rsidRDefault="00C92439" w:rsidP="00167EA4">
            <w:pPr>
              <w:spacing w:before="120" w:after="120"/>
              <w:ind w:left="170" w:right="170"/>
              <w:jc w:val="both"/>
              <w:rPr>
                <w:rFonts w:ascii="Aptos Narrow" w:hAnsi="Aptos Narrow"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Prognozowane rezultaty przedsięwzięcia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> (wymierne wskaźniki czyli w „miękkich” projektach np. liczba odbiorców oferty / projektu, liczba godzin zajęć/warsztatów/szkoleń, itp.; w projektach inwestycyjnych np. liczba obiektów, długość wybudowanego chodnika, ścieżki itp.)</w:t>
            </w:r>
          </w:p>
          <w:p w14:paraId="60CDB469" w14:textId="77777777" w:rsidR="00C92439" w:rsidRDefault="00C92439" w:rsidP="00C92439">
            <w:pPr>
              <w:spacing w:before="120" w:after="120"/>
              <w:ind w:left="170" w:right="170"/>
              <w:rPr>
                <w:rFonts w:ascii="Aptos Narrow" w:hAnsi="Aptos Narrow"/>
                <w:iCs/>
                <w:sz w:val="24"/>
                <w:szCs w:val="24"/>
              </w:rPr>
            </w:pPr>
          </w:p>
          <w:p w14:paraId="61B0E0D5" w14:textId="77777777" w:rsidR="00C92439" w:rsidRDefault="00C92439" w:rsidP="00C92439">
            <w:pPr>
              <w:spacing w:before="120" w:after="120"/>
              <w:ind w:left="170" w:right="170"/>
              <w:rPr>
                <w:rFonts w:ascii="Aptos Narrow" w:hAnsi="Aptos Narrow"/>
                <w:iCs/>
                <w:sz w:val="24"/>
                <w:szCs w:val="24"/>
              </w:rPr>
            </w:pPr>
          </w:p>
          <w:p w14:paraId="54A21B9F" w14:textId="77777777" w:rsidR="00C92439" w:rsidRDefault="00C92439" w:rsidP="00C92439">
            <w:pPr>
              <w:spacing w:before="120" w:after="120"/>
              <w:ind w:left="170" w:right="170"/>
              <w:rPr>
                <w:rFonts w:ascii="Aptos Narrow" w:hAnsi="Aptos Narrow"/>
                <w:iCs/>
                <w:sz w:val="24"/>
                <w:szCs w:val="24"/>
              </w:rPr>
            </w:pPr>
          </w:p>
          <w:p w14:paraId="25AE325B" w14:textId="5FC24405" w:rsidR="00C92439" w:rsidRPr="00C92439" w:rsidRDefault="00C92439" w:rsidP="00C92439">
            <w:pPr>
              <w:spacing w:before="120" w:after="120"/>
              <w:ind w:left="170" w:right="170"/>
              <w:rPr>
                <w:rFonts w:ascii="Aptos Narrow" w:hAnsi="Aptos Narrow"/>
                <w:iCs/>
                <w:sz w:val="24"/>
                <w:szCs w:val="24"/>
              </w:rPr>
            </w:pPr>
          </w:p>
        </w:tc>
      </w:tr>
      <w:tr w:rsidR="00575109" w:rsidRPr="00C92439" w14:paraId="7557A860" w14:textId="77777777" w:rsidTr="00C92439">
        <w:trPr>
          <w:trHeight w:val="170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597E" w14:textId="2DB8057C" w:rsidR="00575109" w:rsidRPr="00C92439" w:rsidRDefault="00C27FE5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Podmiot o</w:t>
            </w:r>
            <w:r w:rsidR="00575109"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dpowiedzialn</w:t>
            </w: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 xml:space="preserve">y za </w:t>
            </w:r>
            <w:r w:rsidR="00575109"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realizac</w:t>
            </w: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ję</w:t>
            </w:r>
            <w:r w:rsidR="00575109" w:rsidRPr="00C92439">
              <w:rPr>
                <w:rFonts w:ascii="Aptos Narrow" w:hAnsi="Aptos Narrow"/>
                <w:iCs/>
                <w:sz w:val="24"/>
                <w:szCs w:val="24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2585" w14:textId="77777777" w:rsidR="00575109" w:rsidRPr="00C92439" w:rsidRDefault="00575109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Szacunkowy termin realizacji:</w:t>
            </w:r>
          </w:p>
          <w:p w14:paraId="4B6824C6" w14:textId="77777777" w:rsidR="00575109" w:rsidRPr="00C92439" w:rsidRDefault="00575109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iCs/>
                <w:sz w:val="24"/>
                <w:szCs w:val="24"/>
              </w:rPr>
            </w:pPr>
          </w:p>
        </w:tc>
      </w:tr>
      <w:tr w:rsidR="00575109" w:rsidRPr="00C92439" w14:paraId="0D881BDC" w14:textId="77777777" w:rsidTr="00C92439">
        <w:trPr>
          <w:trHeight w:val="21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7305" w14:textId="4F08765B" w:rsidR="00575109" w:rsidRPr="00C92439" w:rsidRDefault="00C71345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 xml:space="preserve">Osoba do kontaktu 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>w ramach zadania</w:t>
            </w:r>
            <w:r w:rsidR="00C27FE5" w:rsidRPr="00C92439">
              <w:rPr>
                <w:rFonts w:ascii="Aptos Narrow" w:hAnsi="Aptos Narrow"/>
                <w:iCs/>
                <w:sz w:val="24"/>
                <w:szCs w:val="24"/>
              </w:rPr>
              <w:t xml:space="preserve"> (imię, nazwisko, telefon, mail)</w:t>
            </w:r>
            <w:r w:rsidRPr="00C92439">
              <w:rPr>
                <w:rFonts w:ascii="Aptos Narrow" w:hAnsi="Aptos Narrow"/>
                <w:iCs/>
                <w:sz w:val="24"/>
                <w:szCs w:val="24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624E" w14:textId="77777777" w:rsidR="00575109" w:rsidRPr="00C92439" w:rsidRDefault="00575109" w:rsidP="00C92439">
            <w:pPr>
              <w:spacing w:before="120" w:after="120"/>
              <w:ind w:left="170" w:right="170"/>
              <w:rPr>
                <w:rFonts w:ascii="Aptos Narrow" w:hAnsi="Aptos Narrow"/>
                <w:b/>
                <w:bCs/>
                <w:iCs/>
                <w:sz w:val="24"/>
                <w:szCs w:val="24"/>
              </w:rPr>
            </w:pP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t>Szacunkowy koszt:</w:t>
            </w:r>
            <w:r w:rsidRPr="00C92439">
              <w:rPr>
                <w:rFonts w:ascii="Aptos Narrow" w:hAnsi="Aptos Narrow"/>
                <w:b/>
                <w:bCs/>
                <w:iCs/>
                <w:sz w:val="24"/>
                <w:szCs w:val="24"/>
              </w:rPr>
              <w:br/>
            </w:r>
          </w:p>
        </w:tc>
      </w:tr>
    </w:tbl>
    <w:p w14:paraId="39A19260" w14:textId="77777777" w:rsidR="0070403B" w:rsidRDefault="0070403B">
      <w:pPr>
        <w:rPr>
          <w:rFonts w:ascii="Aptos Narrow" w:hAnsi="Aptos Narrow"/>
          <w:sz w:val="32"/>
          <w:szCs w:val="32"/>
        </w:rPr>
      </w:pPr>
      <w:bookmarkStart w:id="0" w:name="_GoBack"/>
      <w:bookmarkEnd w:id="0"/>
    </w:p>
    <w:sectPr w:rsidR="0070403B" w:rsidSect="00C27FE5">
      <w:head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B65D" w14:textId="77777777" w:rsidR="006E148E" w:rsidRDefault="006E148E" w:rsidP="00F73078">
      <w:pPr>
        <w:spacing w:after="0" w:line="240" w:lineRule="auto"/>
      </w:pPr>
      <w:r>
        <w:separator/>
      </w:r>
    </w:p>
  </w:endnote>
  <w:endnote w:type="continuationSeparator" w:id="0">
    <w:p w14:paraId="6629A0E6" w14:textId="77777777" w:rsidR="006E148E" w:rsidRDefault="006E148E" w:rsidP="00F7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1E03" w14:textId="77777777" w:rsidR="006E148E" w:rsidRDefault="006E148E" w:rsidP="00F73078">
      <w:pPr>
        <w:spacing w:after="0" w:line="240" w:lineRule="auto"/>
      </w:pPr>
      <w:r>
        <w:separator/>
      </w:r>
    </w:p>
  </w:footnote>
  <w:footnote w:type="continuationSeparator" w:id="0">
    <w:p w14:paraId="5659DD06" w14:textId="77777777" w:rsidR="006E148E" w:rsidRDefault="006E148E" w:rsidP="00F7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044E9" w14:textId="13D6763F" w:rsidR="00F73078" w:rsidRDefault="00F73078" w:rsidP="00F73078">
    <w:pPr>
      <w:pStyle w:val="Nagwek"/>
      <w:jc w:val="center"/>
    </w:pPr>
    <w:r>
      <w:t xml:space="preserve">Gminny Program Rewitalizacji </w:t>
    </w:r>
    <w:r w:rsidR="00C92439">
      <w:t>Miasta Tomaszów Lubelski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DED"/>
    <w:multiLevelType w:val="hybridMultilevel"/>
    <w:tmpl w:val="8AE0170A"/>
    <w:lvl w:ilvl="0" w:tplc="CE5AD19C">
      <w:start w:val="1"/>
      <w:numFmt w:val="bullet"/>
      <w:lvlText w:val="–"/>
      <w:lvlJc w:val="left"/>
      <w:pPr>
        <w:ind w:left="89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E132088"/>
    <w:multiLevelType w:val="hybridMultilevel"/>
    <w:tmpl w:val="4FB89832"/>
    <w:lvl w:ilvl="0" w:tplc="CE5AD19C">
      <w:start w:val="1"/>
      <w:numFmt w:val="bullet"/>
      <w:lvlText w:val="–"/>
      <w:lvlJc w:val="left"/>
      <w:pPr>
        <w:ind w:left="89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98259C"/>
    <w:multiLevelType w:val="hybridMultilevel"/>
    <w:tmpl w:val="080E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09"/>
    <w:rsid w:val="000073AA"/>
    <w:rsid w:val="00167EA4"/>
    <w:rsid w:val="004179B8"/>
    <w:rsid w:val="00575109"/>
    <w:rsid w:val="006A5783"/>
    <w:rsid w:val="006E148E"/>
    <w:rsid w:val="0070403B"/>
    <w:rsid w:val="0078183E"/>
    <w:rsid w:val="009005AF"/>
    <w:rsid w:val="00A67778"/>
    <w:rsid w:val="00B9642A"/>
    <w:rsid w:val="00C27FE5"/>
    <w:rsid w:val="00C33E83"/>
    <w:rsid w:val="00C71345"/>
    <w:rsid w:val="00C92439"/>
    <w:rsid w:val="00DF6B3C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51F8"/>
  <w15:chartTrackingRefBased/>
  <w15:docId w15:val="{087AE632-D2A9-4017-88DD-02AFCB4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1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75109"/>
    <w:pPr>
      <w:ind w:left="720"/>
      <w:contextualSpacing/>
    </w:pPr>
  </w:style>
  <w:style w:type="table" w:styleId="Tabela-Siatka">
    <w:name w:val="Table Grid"/>
    <w:basedOn w:val="Standardowy"/>
    <w:uiPriority w:val="59"/>
    <w:rsid w:val="0057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75109"/>
  </w:style>
  <w:style w:type="character" w:customStyle="1" w:styleId="AkapitzlistZnak">
    <w:name w:val="Akapit z listą Znak"/>
    <w:basedOn w:val="Domylnaczcionkaakapitu"/>
    <w:link w:val="Akapitzlist"/>
    <w:rsid w:val="00575109"/>
  </w:style>
  <w:style w:type="paragraph" w:styleId="Nagwek">
    <w:name w:val="header"/>
    <w:basedOn w:val="Normalny"/>
    <w:link w:val="NagwekZnak"/>
    <w:uiPriority w:val="99"/>
    <w:unhideWhenUsed/>
    <w:rsid w:val="00F7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078"/>
  </w:style>
  <w:style w:type="paragraph" w:styleId="Stopka">
    <w:name w:val="footer"/>
    <w:basedOn w:val="Normalny"/>
    <w:link w:val="StopkaZnak"/>
    <w:uiPriority w:val="99"/>
    <w:unhideWhenUsed/>
    <w:rsid w:val="00F7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Franczak</cp:lastModifiedBy>
  <cp:revision>5</cp:revision>
  <cp:lastPrinted>2025-04-30T07:16:00Z</cp:lastPrinted>
  <dcterms:created xsi:type="dcterms:W3CDTF">2025-04-29T19:22:00Z</dcterms:created>
  <dcterms:modified xsi:type="dcterms:W3CDTF">2025-04-30T07:16:00Z</dcterms:modified>
</cp:coreProperties>
</file>